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27" w:rsidRPr="00084E3B" w:rsidRDefault="00F50FF7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E3B">
        <w:rPr>
          <w:rFonts w:ascii="Times New Roman" w:hAnsi="Times New Roman" w:cs="Times New Roman"/>
          <w:sz w:val="28"/>
          <w:szCs w:val="28"/>
        </w:rPr>
        <w:t>Good morning. My name is Cat Clark. I am a</w:t>
      </w:r>
      <w:r w:rsidR="003137B9" w:rsidRPr="00084E3B">
        <w:rPr>
          <w:rFonts w:ascii="Times New Roman" w:hAnsi="Times New Roman" w:cs="Times New Roman"/>
          <w:sz w:val="28"/>
          <w:szCs w:val="28"/>
        </w:rPr>
        <w:t xml:space="preserve"> native Southerner, a</w:t>
      </w:r>
      <w:r w:rsidRPr="00084E3B">
        <w:rPr>
          <w:rFonts w:ascii="Times New Roman" w:hAnsi="Times New Roman" w:cs="Times New Roman"/>
          <w:sz w:val="28"/>
          <w:szCs w:val="28"/>
        </w:rPr>
        <w:t xml:space="preserve"> citizen of Alexandria</w:t>
      </w:r>
      <w:r w:rsidR="003137B9" w:rsidRPr="00084E3B">
        <w:rPr>
          <w:rFonts w:ascii="Times New Roman" w:hAnsi="Times New Roman" w:cs="Times New Roman"/>
          <w:sz w:val="28"/>
          <w:szCs w:val="28"/>
        </w:rPr>
        <w:t>,</w:t>
      </w:r>
      <w:r w:rsidRPr="00084E3B">
        <w:rPr>
          <w:rFonts w:ascii="Times New Roman" w:hAnsi="Times New Roman" w:cs="Times New Roman"/>
          <w:sz w:val="28"/>
          <w:szCs w:val="28"/>
        </w:rPr>
        <w:t xml:space="preserve"> and a member of Showing Up for Racial Justice of Northern Virginia.</w:t>
      </w:r>
    </w:p>
    <w:p w:rsidR="00F50FF7" w:rsidRPr="00084E3B" w:rsidRDefault="00F50FF7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F7" w:rsidRPr="00084E3B" w:rsidRDefault="00F50FF7" w:rsidP="00084E3B">
      <w:pPr>
        <w:pStyle w:val="NormalWeb"/>
        <w:spacing w:before="0" w:beforeAutospacing="0" w:after="0" w:afterAutospacing="0"/>
        <w:rPr>
          <w:rStyle w:val="Strong"/>
          <w:b w:val="0"/>
          <w:color w:val="000000"/>
          <w:sz w:val="28"/>
          <w:szCs w:val="28"/>
        </w:rPr>
      </w:pPr>
      <w:r w:rsidRPr="00084E3B">
        <w:rPr>
          <w:sz w:val="28"/>
          <w:szCs w:val="28"/>
        </w:rPr>
        <w:t xml:space="preserve">On September 19, 1864, </w:t>
      </w:r>
      <w:r w:rsidRPr="00084E3B">
        <w:rPr>
          <w:i/>
          <w:sz w:val="28"/>
          <w:szCs w:val="28"/>
        </w:rPr>
        <w:t>Southern Punch</w:t>
      </w:r>
      <w:r w:rsidRPr="00084E3B">
        <w:rPr>
          <w:sz w:val="28"/>
          <w:szCs w:val="28"/>
        </w:rPr>
        <w:t xml:space="preserve"> magazine, a pro-Confederate weekly published in Richmond, ridiculed the “new heresy” that 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“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The people of the South are </w:t>
      </w:r>
      <w:r w:rsidRPr="00084E3B">
        <w:rPr>
          <w:rStyle w:val="Strong"/>
          <w:b w:val="0"/>
          <w:i/>
          <w:color w:val="000000"/>
          <w:sz w:val="28"/>
          <w:szCs w:val="28"/>
        </w:rPr>
        <w:t>not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 fighting for slavery, but for independence.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”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 </w:t>
      </w:r>
      <w:r w:rsidR="00F453CA" w:rsidRPr="00084E3B">
        <w:rPr>
          <w:rStyle w:val="Strong"/>
          <w:b w:val="0"/>
          <w:color w:val="000000"/>
          <w:sz w:val="28"/>
          <w:szCs w:val="28"/>
        </w:rPr>
        <w:br/>
      </w:r>
      <w:r w:rsidR="00F453CA" w:rsidRPr="00084E3B">
        <w:rPr>
          <w:rStyle w:val="Strong"/>
          <w:b w:val="0"/>
          <w:color w:val="000000"/>
          <w:sz w:val="28"/>
          <w:szCs w:val="28"/>
        </w:rPr>
        <w:br/>
        <w:t>Southerners, the magazine argued,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 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“</w:t>
      </w:r>
      <w:r w:rsidRPr="00084E3B">
        <w:rPr>
          <w:rStyle w:val="Strong"/>
          <w:b w:val="0"/>
          <w:color w:val="000000"/>
          <w:sz w:val="28"/>
          <w:szCs w:val="28"/>
        </w:rPr>
        <w:t>cannot agree to hold our great industrial institution</w:t>
      </w:r>
      <w:r w:rsidR="00F453CA" w:rsidRPr="00084E3B">
        <w:rPr>
          <w:rStyle w:val="Strong"/>
          <w:b w:val="0"/>
          <w:color w:val="000000"/>
          <w:sz w:val="28"/>
          <w:szCs w:val="28"/>
        </w:rPr>
        <w:t xml:space="preserve"> [slavery]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 at so low a figure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….</w:t>
      </w:r>
      <w:r w:rsidRPr="00084E3B">
        <w:rPr>
          <w:rStyle w:val="Strong"/>
          <w:b w:val="0"/>
          <w:color w:val="000000"/>
          <w:sz w:val="28"/>
          <w:szCs w:val="28"/>
        </w:rPr>
        <w:t xml:space="preserve"> we should never consent to eat our words and our principles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….</w:t>
      </w:r>
      <w:r w:rsidR="00F453CA" w:rsidRPr="00084E3B">
        <w:rPr>
          <w:b/>
          <w:color w:val="000000"/>
          <w:sz w:val="28"/>
          <w:szCs w:val="28"/>
        </w:rPr>
        <w:t xml:space="preserve"> </w:t>
      </w:r>
      <w:r w:rsidRPr="00084E3B">
        <w:rPr>
          <w:rStyle w:val="Strong"/>
          <w:b w:val="0"/>
          <w:color w:val="000000"/>
          <w:sz w:val="28"/>
          <w:szCs w:val="28"/>
        </w:rPr>
        <w:t>Our doctrine is this: WE ARE FIGHTING FOR INDEPENDENCE THAT OUR GREAT AND NECESSARY DOMESTIC INSTITUTION OF SLAVERY SHALL BE PRESERVED.</w:t>
      </w:r>
      <w:r w:rsidR="00F453CA" w:rsidRPr="00084E3B">
        <w:rPr>
          <w:rStyle w:val="Strong"/>
          <w:b w:val="0"/>
          <w:color w:val="000000"/>
          <w:sz w:val="28"/>
          <w:szCs w:val="28"/>
        </w:rPr>
        <w:t>”</w:t>
      </w:r>
    </w:p>
    <w:p w:rsidR="00F453CA" w:rsidRPr="00084E3B" w:rsidRDefault="00F453CA" w:rsidP="00084E3B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4717B2" w:rsidRPr="00084E3B" w:rsidRDefault="00F453CA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>It is</w:t>
      </w:r>
      <w:r w:rsidR="00F65859" w:rsidRPr="00084E3B">
        <w:rPr>
          <w:color w:val="000000"/>
          <w:sz w:val="28"/>
          <w:szCs w:val="28"/>
        </w:rPr>
        <w:t xml:space="preserve"> now</w:t>
      </w:r>
      <w:r w:rsidRPr="00084E3B">
        <w:rPr>
          <w:color w:val="000000"/>
          <w:sz w:val="28"/>
          <w:szCs w:val="28"/>
        </w:rPr>
        <w:t xml:space="preserve"> popular to accuse people who do not celebrate the Confederacy of wanting to “erase history.” </w:t>
      </w:r>
    </w:p>
    <w:p w:rsidR="004717B2" w:rsidRPr="00084E3B" w:rsidRDefault="004717B2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453CA" w:rsidRPr="00084E3B" w:rsidRDefault="00F453CA" w:rsidP="00084E3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4E3B">
        <w:rPr>
          <w:b/>
          <w:color w:val="000000"/>
          <w:sz w:val="28"/>
          <w:szCs w:val="28"/>
        </w:rPr>
        <w:t>I am here to tell you the opposite is true.</w:t>
      </w:r>
    </w:p>
    <w:p w:rsidR="00F453CA" w:rsidRPr="00084E3B" w:rsidRDefault="00F453CA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453CA" w:rsidRPr="00084E3B" w:rsidRDefault="00F453CA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 xml:space="preserve">The history of those treasonous, blood-soaked years </w:t>
      </w:r>
      <w:r w:rsidRPr="00084E3B">
        <w:rPr>
          <w:i/>
          <w:color w:val="000000"/>
          <w:sz w:val="28"/>
          <w:szCs w:val="28"/>
        </w:rPr>
        <w:t>absolutely must</w:t>
      </w:r>
      <w:r w:rsidRPr="00084E3B">
        <w:rPr>
          <w:color w:val="000000"/>
          <w:sz w:val="28"/>
          <w:szCs w:val="28"/>
        </w:rPr>
        <w:t xml:space="preserve"> be preserved and taught—in </w:t>
      </w:r>
      <w:r w:rsidR="00F65859" w:rsidRPr="00084E3B">
        <w:rPr>
          <w:color w:val="000000"/>
          <w:sz w:val="28"/>
          <w:szCs w:val="28"/>
        </w:rPr>
        <w:t>history textbooks, museums, documentary films, and so forth.</w:t>
      </w: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>The war waged by the Confederacy to preserve white supremacy—to sustain the enslavement, torture, terrorization, and sexual assault of black Americans—should be remembered unto repudiation, not celebration.</w:t>
      </w: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>It must always be remembered, but it must never be glorified, placed on a pedestal as if it is something worthy of admiration.</w:t>
      </w: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>There was no honor in the Confederate cause and there should be none in its memory.</w:t>
      </w: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 xml:space="preserve">If we want to </w:t>
      </w:r>
      <w:r w:rsidRPr="00084E3B">
        <w:rPr>
          <w:i/>
          <w:color w:val="000000"/>
          <w:sz w:val="28"/>
          <w:szCs w:val="28"/>
        </w:rPr>
        <w:t>celebrate</w:t>
      </w:r>
      <w:r w:rsidRPr="00084E3B">
        <w:rPr>
          <w:color w:val="000000"/>
          <w:sz w:val="28"/>
          <w:szCs w:val="28"/>
        </w:rPr>
        <w:t xml:space="preserve"> history, let us celebrate the history of </w:t>
      </w:r>
      <w:r w:rsidRPr="00084E3B">
        <w:rPr>
          <w:i/>
          <w:color w:val="000000"/>
          <w:sz w:val="28"/>
          <w:szCs w:val="28"/>
        </w:rPr>
        <w:t>resistance</w:t>
      </w:r>
      <w:r w:rsidRPr="00084E3B">
        <w:rPr>
          <w:color w:val="000000"/>
          <w:sz w:val="28"/>
          <w:szCs w:val="28"/>
        </w:rPr>
        <w:t xml:space="preserve"> to white supremacy. </w:t>
      </w: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t>If we cannot remember that history of resistance, it is because the Confederacy takes up far too much space in our city</w:t>
      </w:r>
      <w:r w:rsidR="00655173" w:rsidRPr="00084E3B">
        <w:rPr>
          <w:color w:val="000000"/>
          <w:sz w:val="28"/>
          <w:szCs w:val="28"/>
        </w:rPr>
        <w:t xml:space="preserve"> and our imaginations</w:t>
      </w:r>
      <w:r w:rsidRPr="00084E3B">
        <w:rPr>
          <w:color w:val="000000"/>
          <w:sz w:val="28"/>
          <w:szCs w:val="28"/>
        </w:rPr>
        <w:t xml:space="preserve">. Nearly everyone has seen the Confederate memorial at Prince and Washington Streets. </w:t>
      </w:r>
      <w:r w:rsidR="00655173" w:rsidRPr="00084E3B">
        <w:rPr>
          <w:color w:val="000000"/>
          <w:sz w:val="28"/>
          <w:szCs w:val="28"/>
        </w:rPr>
        <w:t>Can we also point to</w:t>
      </w:r>
      <w:r w:rsidRPr="00084E3B">
        <w:rPr>
          <w:color w:val="000000"/>
          <w:sz w:val="28"/>
          <w:szCs w:val="28"/>
        </w:rPr>
        <w:t xml:space="preserve"> the monument celebrating the 1939 Alexandria Library sit-in, one of the first civil rights protests of its kind?</w:t>
      </w:r>
    </w:p>
    <w:p w:rsidR="00F50FF7" w:rsidRPr="00084E3B" w:rsidRDefault="00F50FF7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859" w:rsidRPr="00084E3B" w:rsidRDefault="00F65859" w:rsidP="00084E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4E3B">
        <w:rPr>
          <w:color w:val="000000"/>
          <w:sz w:val="28"/>
          <w:szCs w:val="28"/>
        </w:rPr>
        <w:lastRenderedPageBreak/>
        <w:t xml:space="preserve">If we want to </w:t>
      </w:r>
      <w:r w:rsidRPr="00084E3B">
        <w:rPr>
          <w:i/>
          <w:color w:val="000000"/>
          <w:sz w:val="28"/>
          <w:szCs w:val="28"/>
        </w:rPr>
        <w:t>celebrate</w:t>
      </w:r>
      <w:r w:rsidRPr="00084E3B">
        <w:rPr>
          <w:color w:val="000000"/>
          <w:sz w:val="28"/>
          <w:szCs w:val="28"/>
        </w:rPr>
        <w:t xml:space="preserve"> history, let us celebrate the history of resistance to white supremacy</w:t>
      </w:r>
      <w:r w:rsidR="0005224D">
        <w:rPr>
          <w:color w:val="000000"/>
          <w:sz w:val="28"/>
          <w:szCs w:val="28"/>
        </w:rPr>
        <w:t>, a history we can all be proud of.</w:t>
      </w:r>
      <w:r w:rsidRPr="00084E3B">
        <w:rPr>
          <w:color w:val="000000"/>
          <w:sz w:val="28"/>
          <w:szCs w:val="28"/>
        </w:rPr>
        <w:t xml:space="preserve"> </w:t>
      </w:r>
      <w:r w:rsidR="00655173" w:rsidRPr="00084E3B">
        <w:rPr>
          <w:color w:val="000000"/>
          <w:sz w:val="28"/>
          <w:szCs w:val="28"/>
        </w:rPr>
        <w:t xml:space="preserve">And let us create more </w:t>
      </w:r>
      <w:r w:rsidR="001959D2">
        <w:rPr>
          <w:color w:val="000000"/>
          <w:sz w:val="28"/>
          <w:szCs w:val="28"/>
        </w:rPr>
        <w:t xml:space="preserve">resistance </w:t>
      </w:r>
      <w:r w:rsidR="00655173" w:rsidRPr="00084E3B">
        <w:rPr>
          <w:color w:val="000000"/>
          <w:sz w:val="28"/>
          <w:szCs w:val="28"/>
        </w:rPr>
        <w:t xml:space="preserve">history </w:t>
      </w:r>
      <w:r w:rsidR="00655173" w:rsidRPr="00084E3B">
        <w:rPr>
          <w:i/>
          <w:color w:val="000000"/>
          <w:sz w:val="28"/>
          <w:szCs w:val="28"/>
        </w:rPr>
        <w:t>right now</w:t>
      </w:r>
      <w:r w:rsidR="00655173" w:rsidRPr="00084E3B">
        <w:rPr>
          <w:color w:val="000000"/>
          <w:sz w:val="28"/>
          <w:szCs w:val="28"/>
        </w:rPr>
        <w:t>.</w:t>
      </w:r>
      <w:r w:rsidR="0005224D" w:rsidRPr="00084E3B">
        <w:rPr>
          <w:color w:val="000000"/>
          <w:sz w:val="28"/>
          <w:szCs w:val="28"/>
        </w:rPr>
        <w:t xml:space="preserve"> </w:t>
      </w:r>
      <w:r w:rsidR="00655173" w:rsidRPr="00084E3B">
        <w:rPr>
          <w:color w:val="000000"/>
          <w:sz w:val="28"/>
          <w:szCs w:val="28"/>
        </w:rPr>
        <w:br/>
      </w:r>
      <w:r w:rsidR="00655173" w:rsidRPr="00084E3B">
        <w:rPr>
          <w:color w:val="000000"/>
          <w:sz w:val="28"/>
          <w:szCs w:val="28"/>
        </w:rPr>
        <w:br/>
        <w:t>We cannot look away, we cannot back down. We must remember all of our history, but we should also celebrate</w:t>
      </w:r>
      <w:r w:rsidR="004717B2" w:rsidRPr="00084E3B">
        <w:rPr>
          <w:color w:val="000000"/>
          <w:sz w:val="28"/>
          <w:szCs w:val="28"/>
        </w:rPr>
        <w:t>,</w:t>
      </w:r>
      <w:r w:rsidR="00655173" w:rsidRPr="00084E3B">
        <w:rPr>
          <w:color w:val="000000"/>
          <w:sz w:val="28"/>
          <w:szCs w:val="28"/>
        </w:rPr>
        <w:t xml:space="preserve"> and continue to create</w:t>
      </w:r>
      <w:r w:rsidR="004717B2" w:rsidRPr="00084E3B">
        <w:rPr>
          <w:color w:val="000000"/>
          <w:sz w:val="28"/>
          <w:szCs w:val="28"/>
        </w:rPr>
        <w:t>,</w:t>
      </w:r>
      <w:r w:rsidR="00655173" w:rsidRPr="00084E3B">
        <w:rPr>
          <w:color w:val="000000"/>
          <w:sz w:val="28"/>
          <w:szCs w:val="28"/>
        </w:rPr>
        <w:t xml:space="preserve"> the history of resistance to white supremacy.</w:t>
      </w:r>
    </w:p>
    <w:p w:rsidR="00F65859" w:rsidRDefault="00F65859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3B" w:rsidRDefault="00084E3B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you.</w:t>
      </w:r>
    </w:p>
    <w:p w:rsidR="00934A9C" w:rsidRDefault="00934A9C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A9C" w:rsidRDefault="00934A9C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A9C" w:rsidRDefault="00934A9C" w:rsidP="0008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A9C" w:rsidRPr="00084E3B" w:rsidRDefault="00934A9C" w:rsidP="00934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SURJ Northern Virginia:</w:t>
      </w:r>
      <w:r>
        <w:rPr>
          <w:rFonts w:ascii="Times New Roman" w:hAnsi="Times New Roman" w:cs="Times New Roman"/>
          <w:sz w:val="28"/>
          <w:szCs w:val="28"/>
        </w:rPr>
        <w:br/>
        <w:t>www.surjnova.org</w:t>
      </w:r>
      <w:r>
        <w:rPr>
          <w:rFonts w:ascii="Times New Roman" w:hAnsi="Times New Roman" w:cs="Times New Roman"/>
          <w:sz w:val="28"/>
          <w:szCs w:val="28"/>
        </w:rPr>
        <w:br/>
      </w:r>
      <w:r w:rsidRPr="00934A9C">
        <w:rPr>
          <w:rFonts w:ascii="Times New Roman" w:hAnsi="Times New Roman" w:cs="Times New Roman"/>
          <w:sz w:val="28"/>
          <w:szCs w:val="28"/>
        </w:rPr>
        <w:t>www.facebook.com/SURJNoVa</w:t>
      </w:r>
      <w:bookmarkStart w:id="0" w:name="_GoBack"/>
      <w:bookmarkEnd w:id="0"/>
    </w:p>
    <w:sectPr w:rsidR="00934A9C" w:rsidRPr="0008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7"/>
    <w:rsid w:val="0005224D"/>
    <w:rsid w:val="00084E3B"/>
    <w:rsid w:val="001959D2"/>
    <w:rsid w:val="002161DF"/>
    <w:rsid w:val="003137B9"/>
    <w:rsid w:val="004717B2"/>
    <w:rsid w:val="00655173"/>
    <w:rsid w:val="00934A9C"/>
    <w:rsid w:val="00D71D2E"/>
    <w:rsid w:val="00F453CA"/>
    <w:rsid w:val="00F50FF7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4E3B"/>
  <w15:chartTrackingRefBased/>
  <w15:docId w15:val="{EACECFE4-DEF6-4B21-809E-342DF51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0FF7"/>
    <w:rPr>
      <w:b/>
      <w:bCs/>
    </w:rPr>
  </w:style>
  <w:style w:type="character" w:styleId="Hyperlink">
    <w:name w:val="Hyperlink"/>
    <w:basedOn w:val="DefaultParagraphFont"/>
    <w:uiPriority w:val="99"/>
    <w:unhideWhenUsed/>
    <w:rsid w:val="00934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6</cp:revision>
  <dcterms:created xsi:type="dcterms:W3CDTF">2016-09-17T02:04:00Z</dcterms:created>
  <dcterms:modified xsi:type="dcterms:W3CDTF">2016-09-17T03:03:00Z</dcterms:modified>
</cp:coreProperties>
</file>